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46"/>
      </w:tblGrid>
      <w:tr w:rsidR="00AF423F" w:rsidTr="00AF423F">
        <w:tc>
          <w:tcPr>
            <w:tcW w:w="8646" w:type="dxa"/>
            <w:hideMark/>
          </w:tcPr>
          <w:p w:rsidR="00AF423F" w:rsidRDefault="00AF4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5" o:title=""/>
                </v:shape>
                <o:OLEObject Type="Embed" ProgID="Word.Picture.8" ShapeID="_x0000_i1025" DrawAspect="Content" ObjectID="_1700574502" r:id="rId6"/>
              </w:object>
            </w:r>
          </w:p>
        </w:tc>
      </w:tr>
    </w:tbl>
    <w:p w:rsidR="00AF423F" w:rsidRDefault="00AF423F" w:rsidP="00AF42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Республикæ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æгатИрыстон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Аланийы</w:t>
      </w:r>
      <w:proofErr w:type="spellEnd"/>
    </w:p>
    <w:p w:rsidR="00AF423F" w:rsidRDefault="00AF423F" w:rsidP="00AF42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Горæтгæрон район  бынæттон</w:t>
      </w:r>
    </w:p>
    <w:p w:rsidR="00AF423F" w:rsidRDefault="00AF423F" w:rsidP="00AF42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хиуынаффæйадымуниципалонравзæрдыадминистраци</w:t>
      </w:r>
    </w:p>
    <w:p w:rsidR="00AF423F" w:rsidRDefault="00AF423F" w:rsidP="00AF42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У Ы Н А Ф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Ф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 Æ </w:t>
      </w:r>
    </w:p>
    <w:p w:rsidR="00AF423F" w:rsidRDefault="00AF423F" w:rsidP="00AF42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AF423F" w:rsidRDefault="00AD522F" w:rsidP="00AF42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AD522F">
        <w:pict>
          <v:line id="_x0000_s1026" style="position:absolute;left:0;text-align:left;z-index:251658240" from="49.85pt,.8pt" to="409.85pt,.8pt" o:allowincell="f"/>
        </w:pict>
      </w:r>
      <w:r w:rsidR="00AF423F">
        <w:rPr>
          <w:rFonts w:ascii="Times New Roman" w:eastAsia="Times New Roman" w:hAnsi="Times New Roman" w:cs="Times New Roman"/>
          <w:color w:val="000000"/>
          <w:sz w:val="24"/>
          <w:szCs w:val="20"/>
        </w:rPr>
        <w:t>Администрация местного самоуправления</w:t>
      </w:r>
    </w:p>
    <w:p w:rsidR="00AF423F" w:rsidRDefault="00AF423F" w:rsidP="00AF42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муниципального образования  Пригородный район</w:t>
      </w:r>
    </w:p>
    <w:p w:rsidR="00AF423F" w:rsidRDefault="00AF423F" w:rsidP="00AF42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Республики Северная Осетия – Алания</w:t>
      </w:r>
    </w:p>
    <w:p w:rsidR="00AF423F" w:rsidRDefault="00AF423F" w:rsidP="00AF4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П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 О С Т А Н О В Л Е Н И Е</w:t>
      </w:r>
    </w:p>
    <w:p w:rsidR="00AF423F" w:rsidRDefault="00AF423F" w:rsidP="00AF42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F423F" w:rsidRDefault="00AF423F" w:rsidP="00AF423F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от  30.12.2019 г.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  <w:t xml:space="preserve">с.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Октябрьское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                                  № 822</w:t>
      </w:r>
    </w:p>
    <w:p w:rsidR="00AF423F" w:rsidRDefault="00AF423F" w:rsidP="00AF423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423F" w:rsidRDefault="00AF423F" w:rsidP="00AF42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административного</w:t>
      </w:r>
      <w:proofErr w:type="gramEnd"/>
    </w:p>
    <w:p w:rsidR="00AF423F" w:rsidRDefault="00AF423F" w:rsidP="00AF42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регламента предоставления муниципальной услуги </w:t>
      </w:r>
    </w:p>
    <w:p w:rsidR="00AF423F" w:rsidRDefault="00AF423F" w:rsidP="00AF42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«Выдача разрешений на право организации </w:t>
      </w:r>
    </w:p>
    <w:p w:rsidR="00AF423F" w:rsidRDefault="00AF423F" w:rsidP="00AF42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розничного рынка, в том числе ярмарок»</w:t>
      </w:r>
    </w:p>
    <w:p w:rsidR="00AF423F" w:rsidRDefault="00AF423F" w:rsidP="00AF4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23F" w:rsidRDefault="00AF423F" w:rsidP="00AF4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 №131-ФЗ «Об общих принципах организации местного самоуправления в Российской Федерации», от 02.05.2006г №59-ФЗ «О порядке рассмотрения обращений граждан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 27.07.2010г. №210-ФЗ «Об организации предоставления государственных и муниципальных услуг», в целях обеспечения доступности, качественного и своевременного предоставления гражданам государственных и муниципальных услуг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о в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я ю:</w:t>
      </w:r>
    </w:p>
    <w:p w:rsidR="00AF423F" w:rsidRDefault="00AF423F" w:rsidP="00AF4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прилагаемый административный регламент предоставления муниципальной услуги «Выдача разрешений на право организации розничного рынка, в том числе ярмарок».</w:t>
      </w:r>
    </w:p>
    <w:p w:rsidR="00AF423F" w:rsidRDefault="00AF423F" w:rsidP="00AF4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2.Признать утратившим силу постановление главы АМС МО Пригородный район от 23.10.2019г №784 «Об утверждении административного регламента предоставления муниципальной услуги «Выдача разрешений на право организации розничного рынка, в том числе ярмарок».</w:t>
      </w:r>
    </w:p>
    <w:p w:rsidR="00AF423F" w:rsidRDefault="00AF423F" w:rsidP="00AF4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4.Опубликовать настоящее постановление на официальном сайте АМС МО Пригородный район в сети «Интернет»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prigams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AF423F" w:rsidRDefault="00AF423F" w:rsidP="00AF4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АМС МО Пригородный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районГабараева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AF423F" w:rsidRDefault="00AF423F" w:rsidP="00AF42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423F" w:rsidRDefault="00AF423F" w:rsidP="00AF42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423F" w:rsidRDefault="00AF423F" w:rsidP="00AF4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Р.А.Есиев</w:t>
      </w:r>
      <w:proofErr w:type="spellEnd"/>
    </w:p>
    <w:p w:rsidR="00AF423F" w:rsidRDefault="00AF423F" w:rsidP="00AF4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23F" w:rsidRDefault="00AF423F" w:rsidP="00AF4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23F" w:rsidRDefault="00AF423F" w:rsidP="00AF4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23F" w:rsidRDefault="00AF423F" w:rsidP="00AF4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23F" w:rsidRDefault="00AF423F" w:rsidP="00AF4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4805"/>
        <w:jc w:val="center"/>
        <w:rPr>
          <w:rFonts w:ascii="Times New Roman" w:eastAsia="Times New Roman" w:hAnsi="Times New Roman" w:cs="Times New Roman"/>
          <w:spacing w:val="62"/>
          <w:sz w:val="28"/>
          <w:szCs w:val="28"/>
        </w:rPr>
      </w:pP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4805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pacing w:val="62"/>
          <w:sz w:val="28"/>
          <w:szCs w:val="28"/>
        </w:rPr>
        <w:lastRenderedPageBreak/>
        <w:t>Утвержден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4795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главы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4786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АМС МО Пригородный район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3540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4"/>
          <w:w w:val="12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iCs/>
          <w:spacing w:val="-14"/>
          <w:w w:val="120"/>
          <w:sz w:val="28"/>
          <w:szCs w:val="28"/>
        </w:rPr>
        <w:t>30.12.</w:t>
      </w:r>
      <w:r>
        <w:rPr>
          <w:rFonts w:ascii="Times New Roman" w:eastAsia="Times New Roman" w:hAnsi="Times New Roman" w:cs="Times New Roman"/>
          <w:sz w:val="28"/>
          <w:szCs w:val="28"/>
        </w:rPr>
        <w:t>2019 г. № 822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629" w:after="0" w:line="240" w:lineRule="auto"/>
        <w:ind w:right="10"/>
        <w:jc w:val="center"/>
        <w:rPr>
          <w:rFonts w:ascii="Arial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Административный регламент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14"/>
        <w:jc w:val="center"/>
        <w:rPr>
          <w:rFonts w:ascii="Arial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10"/>
        <w:jc w:val="center"/>
        <w:rPr>
          <w:rFonts w:ascii="Arial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«Выдача разрешений на право организации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29"/>
        <w:jc w:val="center"/>
        <w:rPr>
          <w:rFonts w:ascii="Arial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розничного рынка, в том числе ярмарок»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317"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ОБЩИЕ ПОЛОЖЕНИЯ.</w:t>
      </w:r>
    </w:p>
    <w:p w:rsidR="00AF423F" w:rsidRDefault="00AF423F" w:rsidP="00AF423F">
      <w:pPr>
        <w:widowControl w:val="0"/>
        <w:numPr>
          <w:ilvl w:val="0"/>
          <w:numId w:val="1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before="322" w:after="0" w:line="322" w:lineRule="exact"/>
        <w:ind w:right="14" w:firstLine="595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местного самоуправления муниципального образования Пригородный район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услуги «Выдача разрешений на право организации розничного рынка, в том числе ярмарок» (далее — Регламент) разработан в целях повышения качества исполнения и доступности результатов исполнения муниципальной услуги (далее - Услуга), создания комфортных условий для участников отношений, возникающих при организации процесса, и определяет последовательность действий при оформлении и по выдаче разрешений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право организации розничного рынка, в том числе ярмарки, а также стандарт предоставления Услуги, сроки и последовательность выполнения административных процедур при предоставлении Услуги.</w:t>
      </w:r>
    </w:p>
    <w:p w:rsidR="00AF423F" w:rsidRDefault="00AF423F" w:rsidP="00AF423F">
      <w:pPr>
        <w:widowControl w:val="0"/>
        <w:numPr>
          <w:ilvl w:val="0"/>
          <w:numId w:val="1"/>
        </w:numPr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322" w:lineRule="exact"/>
        <w:ind w:right="14" w:firstLine="595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Заявителями, имеющими право на обращение о предоставлении Услуги по выдаче разрешения на право организации рынка или ярмарки являются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F423F" w:rsidRDefault="00AF423F" w:rsidP="00AF423F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322" w:lineRule="exact"/>
        <w:ind w:left="14" w:right="10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розничного рынка - юридические лица, которым принадлежат объект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или объекты недвижимости на праве собственности или аренды,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расположенные на территории, в пределах которой предполагается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организация рынка или ярмарки выходного дня;</w:t>
      </w:r>
    </w:p>
    <w:p w:rsidR="00AF423F" w:rsidRDefault="00AF423F" w:rsidP="00AF423F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322" w:lineRule="exact"/>
        <w:ind w:left="14" w:firstLine="566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ярмарки выходного дня - юридические лица, индивидуальные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предприниматели, зарегистрированные в установленном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Российской Федерации порядке, которым принадлежат объект или объекты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недвижимости на праве собственности или аренды, расположенные на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территории, в пределах которой предполагается организация рынка или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ярмарки выходного дня.</w:t>
      </w:r>
      <w:proofErr w:type="gramEnd"/>
    </w:p>
    <w:p w:rsidR="00AF423F" w:rsidRDefault="00AF423F" w:rsidP="00AF423F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322" w:lineRule="exact"/>
        <w:ind w:left="610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Порядок информирования об Услуге.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4" w:right="5" w:firstLine="55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об Услуге размещается непосредственно в местах ее предоставления, на официальном сайте администрации местного самоуправлении муниципального образования Пригородный район в сети Интернет».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9" w:firstLine="55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Информация о месте нахождения и графике работы структурных подразделений, предоставляющих Услугу.</w:t>
      </w:r>
    </w:p>
    <w:p w:rsidR="00AF423F" w:rsidRDefault="00AF423F" w:rsidP="00AF423F">
      <w:pPr>
        <w:spacing w:after="0" w:line="240" w:lineRule="auto"/>
        <w:rPr>
          <w:rFonts w:ascii="Arial" w:hAnsi="Arial" w:cs="Arial"/>
          <w:sz w:val="20"/>
          <w:szCs w:val="20"/>
        </w:rPr>
        <w:sectPr w:rsidR="00AF423F">
          <w:pgSz w:w="11909" w:h="16834"/>
          <w:pgMar w:top="1147" w:right="1058" w:bottom="360" w:left="1496" w:header="720" w:footer="720" w:gutter="0"/>
          <w:cols w:space="720"/>
        </w:sectPr>
      </w:pP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70" w:lineRule="exact"/>
        <w:ind w:right="29" w:firstLine="55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 нахождения администрации местного самоуправлении муниципального образования Пригородный район: 363131, Республика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Северная Осетия-Алания, Пригородный район, с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.О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ктябрьское, ул.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П.Тедеева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129,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№ 312 - социально-экономический отдел Управления экономики и прогнозирования АМС МО Пригородный район.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67" w:after="0" w:line="374" w:lineRule="exact"/>
        <w:ind w:right="34" w:firstLine="55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График работы: понедельник - пятница с 9.00 до 17.00, перерыв с 13.00 до 14.00, выходные - суббота, воскресенье.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110" w:after="0" w:line="322" w:lineRule="exact"/>
        <w:ind w:left="10" w:right="24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Справочные телефоны и адреса электронной почты структурных подразделений, предоставляющих Услугу.</w:t>
      </w:r>
    </w:p>
    <w:p w:rsidR="00AF423F" w:rsidRDefault="00AF423F" w:rsidP="00885758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57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администрации местного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самоуправлениямуниципального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Пригородный район: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prigams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адрес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электронной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почты: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amsuprig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@.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rso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-а.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телефоны отдела:(886738) 2-11-31; 2-</w:t>
      </w:r>
      <w:r>
        <w:rPr>
          <w:rFonts w:ascii="Times New Roman" w:hAnsi="Times New Roman" w:cs="Times New Roman"/>
          <w:spacing w:val="-5"/>
          <w:sz w:val="28"/>
          <w:szCs w:val="28"/>
        </w:rPr>
        <w:t>25-39.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72" w:after="0" w:line="370" w:lineRule="exact"/>
        <w:ind w:left="5" w:right="24" w:firstLine="59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eastAsia="Times New Roman" w:hAnsi="Times New Roman" w:cs="Times New Roman"/>
          <w:sz w:val="28"/>
          <w:szCs w:val="28"/>
        </w:rPr>
        <w:t>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 с образцами их заполнения и перечнем документов, необходимых для предоставления услуги, с учетом обеспечения доступности для инвалидов: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77" w:after="0" w:line="370" w:lineRule="exact"/>
        <w:ind w:left="14" w:right="19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Оказание работниками учреждения, помощи инвалидам в посадке в транспортное средство и высадки из него перед входом в учреждение, в том числе с использованием кресла-коляски.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58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Беспрепятственный вход инвалидов в учреждение и выход из него.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77" w:after="0" w:line="374" w:lineRule="exact"/>
        <w:ind w:left="19" w:right="19" w:firstLine="566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Возможность самостоятельного передвижения инвалидов по территории учреждения.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77" w:after="0" w:line="365" w:lineRule="exact"/>
        <w:ind w:left="19" w:firstLine="566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Сопровождение инвалидов, имеющих стойкие расстройства функций зрения и самостоятельного передвижения, и оказания им помощи на территории учреждения.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77" w:after="0" w:line="370" w:lineRule="exact"/>
        <w:ind w:left="24" w:right="5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в учреждение и к услугам, с учетом ограничений их жизнедеятельности.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77" w:after="0" w:line="370" w:lineRule="exact"/>
        <w:ind w:left="34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информации знаками, выполненными рельефно-точечным шрифтом брайля.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ind w:left="600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Допуск в учреждение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77" w:after="0" w:line="374" w:lineRule="exact"/>
        <w:ind w:left="38" w:firstLine="557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Допуск в учреждение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собак-поводыря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при наличии документа, подтверждающего ее специальное обучение и выдаваемого по форме и 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порядке, которые определяются федеральным органом исполнительной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власти, осуществляющим функции по выработке и реализации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государственной политики и нормативно-правовому регулированию в сфере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социальной защиты населения.</w:t>
      </w:r>
      <w:proofErr w:type="gramEnd"/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72" w:after="0" w:line="370" w:lineRule="exact"/>
        <w:ind w:left="5" w:right="34" w:firstLine="55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Предоставление, при необходимости, услуги по месту жительства инвалида или в дистанционном режиме.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62" w:after="0" w:line="374" w:lineRule="exact"/>
        <w:ind w:left="5" w:right="34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Оказание должностными лицами учреждения иной необходимой инвалидам помощи в преодолении барьеров, мешающих получению ими услуг наравне с другими лицами.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437" w:after="0" w:line="240" w:lineRule="auto"/>
        <w:ind w:left="509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СТАНДАРТ ПРЕДОСТАВЛЕНИЯ МУНИЦПАЛЬНОЙ УСЛУГИ.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331" w:after="0" w:line="322" w:lineRule="exact"/>
        <w:ind w:left="57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2.1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Наименование Услуги.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9" w:firstLine="552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Наименование муниципальной услуги - «Выдача разрешения на право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организации розничного рынка, в том числе ярмарок».</w:t>
      </w:r>
    </w:p>
    <w:p w:rsidR="00AF423F" w:rsidRDefault="00AF423F" w:rsidP="00AF423F">
      <w:pPr>
        <w:widowControl w:val="0"/>
        <w:shd w:val="clear" w:color="auto" w:fill="FFFFFF"/>
        <w:tabs>
          <w:tab w:val="left" w:pos="1344"/>
        </w:tabs>
        <w:autoSpaceDE w:val="0"/>
        <w:autoSpaceDN w:val="0"/>
        <w:adjustRightInd w:val="0"/>
        <w:spacing w:after="0" w:line="322" w:lineRule="exact"/>
        <w:ind w:left="19" w:right="29" w:firstLine="55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Наименование органа, предоставляющего Услугу и его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структурного подразделения.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4" w:right="19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Администрация местного 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самоуправлении</w:t>
      </w:r>
      <w:proofErr w:type="gram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Пригородный район (далее Администрация), социально-экономический отдел Управления экономики и прогнозирования АМС МО Пригородный район.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81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2.2.1. </w:t>
      </w:r>
      <w:r>
        <w:rPr>
          <w:rFonts w:ascii="Times New Roman" w:eastAsia="Times New Roman" w:hAnsi="Times New Roman" w:cs="Times New Roman"/>
          <w:sz w:val="28"/>
          <w:szCs w:val="28"/>
        </w:rPr>
        <w:t>Показатели доступности и качества муниципальной услуги.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81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рассмотрении заявления в Администрации заявитель имеет право:</w:t>
      </w:r>
    </w:p>
    <w:p w:rsidR="00AF423F" w:rsidRDefault="00AF423F" w:rsidP="00AF423F">
      <w:pPr>
        <w:widowControl w:val="0"/>
        <w:numPr>
          <w:ilvl w:val="0"/>
          <w:numId w:val="2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22" w:lineRule="exact"/>
        <w:ind w:left="29" w:right="24" w:firstLine="5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получать муниципальную услугу своевременно и в соответствии со стандартом предоставления муниципальной услуги;</w:t>
      </w:r>
    </w:p>
    <w:p w:rsidR="00AF423F" w:rsidRDefault="00AF423F" w:rsidP="00AF423F">
      <w:pPr>
        <w:widowControl w:val="0"/>
        <w:numPr>
          <w:ilvl w:val="0"/>
          <w:numId w:val="2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22" w:lineRule="exact"/>
        <w:ind w:left="29" w:right="19" w:firstLine="5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получать полную, актуальную и достоверную информацию о порядке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предоставления муниципальной услуги, в том числе в электронной форме;</w:t>
      </w:r>
    </w:p>
    <w:p w:rsidR="00AF423F" w:rsidRDefault="00AF423F" w:rsidP="00AF423F">
      <w:pPr>
        <w:widowControl w:val="0"/>
        <w:numPr>
          <w:ilvl w:val="0"/>
          <w:numId w:val="2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22" w:lineRule="exact"/>
        <w:ind w:left="29" w:right="14" w:firstLine="5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получать муниципальную услугу в электронной форме, если это не запрещено законом Российской Федерации;</w:t>
      </w:r>
    </w:p>
    <w:p w:rsidR="00AF423F" w:rsidRDefault="00AF423F" w:rsidP="00AF423F">
      <w:pPr>
        <w:widowControl w:val="0"/>
        <w:numPr>
          <w:ilvl w:val="0"/>
          <w:numId w:val="2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322" w:lineRule="exact"/>
        <w:ind w:left="58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предоставлять дополнительные документы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материалы;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34" w:firstLine="103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получать услугу на базе многофункциональных центров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предоставления государственных и муниципальных услуг;</w:t>
      </w:r>
    </w:p>
    <w:p w:rsidR="00AF423F" w:rsidRDefault="00AF423F" w:rsidP="00AF423F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322" w:lineRule="exact"/>
        <w:ind w:left="29" w:right="5" w:firstLine="566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обращаться с жалобой на принятое по заявлению решение или на действие (бездействие) Администрации;</w:t>
      </w:r>
    </w:p>
    <w:p w:rsidR="00AF423F" w:rsidRDefault="00AF423F" w:rsidP="00AF423F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left="600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обращаться с заявлением о прекращении рассмотрения заявления;</w:t>
      </w:r>
    </w:p>
    <w:p w:rsidR="00AF423F" w:rsidRDefault="00AF423F" w:rsidP="00AF423F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322" w:lineRule="exact"/>
        <w:ind w:left="43" w:right="5" w:firstLine="55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заявителю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AF423F" w:rsidRDefault="00AF423F" w:rsidP="00AF423F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322" w:lineRule="exact"/>
        <w:ind w:left="595" w:right="1075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Результатом предоставления муниципальной услуги является:</w:t>
      </w:r>
    </w:p>
    <w:p w:rsidR="00AF423F" w:rsidRDefault="00AF423F" w:rsidP="00AF423F">
      <w:pPr>
        <w:widowControl w:val="0"/>
        <w:numPr>
          <w:ilvl w:val="0"/>
          <w:numId w:val="3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322" w:lineRule="exact"/>
        <w:ind w:left="38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разрешение (распоряжение) на право организации розничного рынка, в </w:t>
      </w:r>
      <w:r>
        <w:rPr>
          <w:rFonts w:ascii="Times New Roman" w:eastAsia="Times New Roman" w:hAnsi="Times New Roman" w:cs="Times New Roman"/>
          <w:sz w:val="28"/>
          <w:szCs w:val="28"/>
        </w:rPr>
        <w:t>том числе ярмарок (далее разрешение);</w:t>
      </w:r>
    </w:p>
    <w:p w:rsidR="00AF423F" w:rsidRDefault="00AF423F" w:rsidP="00AF423F">
      <w:pPr>
        <w:widowControl w:val="0"/>
        <w:numPr>
          <w:ilvl w:val="0"/>
          <w:numId w:val="4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322" w:lineRule="exact"/>
        <w:ind w:left="6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отказ о выдаче разрешения;</w:t>
      </w:r>
    </w:p>
    <w:p w:rsidR="00AF423F" w:rsidRDefault="00AF423F" w:rsidP="00AF423F">
      <w:pPr>
        <w:widowControl w:val="0"/>
        <w:numPr>
          <w:ilvl w:val="0"/>
          <w:numId w:val="4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322" w:lineRule="exact"/>
        <w:ind w:left="6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продление срока действия разрешения;</w:t>
      </w:r>
    </w:p>
    <w:p w:rsidR="00AF423F" w:rsidRDefault="00AF423F" w:rsidP="00AF4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F423F">
          <w:pgSz w:w="11909" w:h="16834"/>
          <w:pgMar w:top="1142" w:right="1053" w:bottom="360" w:left="1486" w:header="720" w:footer="720" w:gutter="0"/>
          <w:cols w:space="720"/>
        </w:sectPr>
      </w:pPr>
    </w:p>
    <w:p w:rsidR="00AF423F" w:rsidRDefault="00AF423F" w:rsidP="00AF423F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22" w:lineRule="exact"/>
        <w:ind w:left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переоформление разрешения;</w:t>
      </w:r>
    </w:p>
    <w:p w:rsidR="00AF423F" w:rsidRDefault="00AF423F" w:rsidP="00AF423F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22" w:lineRule="exact"/>
        <w:ind w:left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приостановление действия разрешения;</w:t>
      </w:r>
    </w:p>
    <w:p w:rsidR="00AF423F" w:rsidRDefault="00AF423F" w:rsidP="00AF423F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22" w:lineRule="exact"/>
        <w:ind w:left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возобновление действия разрешения.</w:t>
      </w:r>
    </w:p>
    <w:p w:rsidR="00AF423F" w:rsidRDefault="00AF423F" w:rsidP="00AF423F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22" w:lineRule="exact"/>
        <w:ind w:left="56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Срок предоставления муниципальной услуги.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" w:right="34" w:firstLine="55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предоставления муниципальной услуги не должен превышать 15 минут.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34" w:firstLine="55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о выдаче разрешения или об отказе в выдаче разрешения должно быть принято не позднее 30 календарных дней со дня регистрации заявления.</w:t>
      </w:r>
    </w:p>
    <w:p w:rsidR="00AF423F" w:rsidRDefault="00AF423F" w:rsidP="00AF423F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22" w:lineRule="exact"/>
        <w:ind w:left="5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Правовые основания для предоставления Услуги.</w:t>
      </w:r>
    </w:p>
    <w:p w:rsidR="00AF423F" w:rsidRDefault="00AF423F" w:rsidP="00AF423F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22" w:lineRule="exact"/>
        <w:ind w:left="566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Исполнение муниципальной услуги осуществляется в соответствии 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:</w:t>
      </w:r>
    </w:p>
    <w:p w:rsidR="00AF423F" w:rsidRDefault="00AF423F" w:rsidP="00AF423F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22" w:lineRule="exact"/>
        <w:ind w:left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Конституцией Российской Федерации;</w:t>
      </w:r>
    </w:p>
    <w:p w:rsidR="00AF423F" w:rsidRDefault="00AF423F" w:rsidP="00AF423F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22" w:lineRule="exact"/>
        <w:ind w:left="5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Гражданским Кодексом Российской Федерации;</w:t>
      </w:r>
    </w:p>
    <w:p w:rsidR="00AF423F" w:rsidRDefault="00AF423F" w:rsidP="00AF423F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322" w:lineRule="exact"/>
        <w:ind w:left="19" w:right="24"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AF423F" w:rsidRDefault="00AF423F" w:rsidP="00AF423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22" w:lineRule="exact"/>
        <w:ind w:left="19" w:right="24" w:firstLine="55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27.07.2010 № 210-ФЗ « Об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предоставления государственных и муниципальных услуг».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4" w:firstLine="701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30.12.2006 № 271-ФЗ «О розничных рынках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 о внесении изменений в Трудовой кодекс Российской Федерации»;</w:t>
      </w:r>
    </w:p>
    <w:p w:rsidR="00AF423F" w:rsidRDefault="00AF423F" w:rsidP="00AF423F">
      <w:pPr>
        <w:widowControl w:val="0"/>
        <w:numPr>
          <w:ilvl w:val="0"/>
          <w:numId w:val="5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left="10" w:right="24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Постановлением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Правительства Российской Федерации от 10.03.2007 </w:t>
      </w:r>
      <w:r>
        <w:rPr>
          <w:rFonts w:ascii="Times New Roman" w:eastAsia="Times New Roman" w:hAnsi="Times New Roman" w:cs="Times New Roman"/>
          <w:sz w:val="28"/>
          <w:szCs w:val="28"/>
        </w:rPr>
        <w:t>№148 «Об утверждении Правил выдачи разрешений на право организации розничного рынка»;</w:t>
      </w:r>
    </w:p>
    <w:p w:rsidR="00AF423F" w:rsidRDefault="00AF423F" w:rsidP="00AF423F">
      <w:pPr>
        <w:widowControl w:val="0"/>
        <w:numPr>
          <w:ilvl w:val="0"/>
          <w:numId w:val="5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left="10" w:right="24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Приказом Минэкономразвития Российской Федерации от 26.02.2007 г.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№56 «Об утверждении номенклатуры товаров, определяющей классы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товаров (в целях определения типов розничных рынков)»;</w:t>
      </w:r>
    </w:p>
    <w:p w:rsidR="00AF423F" w:rsidRDefault="00AF423F" w:rsidP="00AF423F">
      <w:pPr>
        <w:widowControl w:val="0"/>
        <w:numPr>
          <w:ilvl w:val="0"/>
          <w:numId w:val="5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left="10" w:right="19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РСО-Алания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 26.10.2007 г. №274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«Об уполномоченном органе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РСО-Алания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осуществление деятельности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организации розничных рынков, организации деятельности по продаже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товаров (выполнению работ, оказанию услуг) на рынках».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8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2.5.1.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 предоставлении муниципальной услуги участвуют:</w:t>
      </w:r>
    </w:p>
    <w:p w:rsidR="00AF423F" w:rsidRDefault="00AF423F" w:rsidP="00AF423F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left="576"/>
        <w:rPr>
          <w:rFonts w:ascii="Arial" w:hAnsi="Arial" w:cs="Arial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Федеральная налоговая служба Российской Федерации (далее ФНС</w:t>
      </w:r>
      <w:proofErr w:type="gramEnd"/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34" w:after="0" w:line="240" w:lineRule="auto"/>
        <w:ind w:left="24"/>
        <w:rPr>
          <w:rFonts w:ascii="Arial" w:hAnsi="Arial" w:cs="Arial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РФ);</w:t>
      </w:r>
      <w:proofErr w:type="gramEnd"/>
    </w:p>
    <w:p w:rsidR="00AF423F" w:rsidRDefault="00AF423F" w:rsidP="00AF423F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317" w:lineRule="exact"/>
        <w:ind w:left="24" w:right="14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Управление Федеральной службы государственной регистрации и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картографии по Республике Северная Осетия-Алания (далее -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Росреестр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).</w:t>
      </w:r>
    </w:p>
    <w:p w:rsidR="00AF423F" w:rsidRDefault="00AF423F" w:rsidP="00AF423F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22" w:lineRule="exact"/>
        <w:ind w:left="56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Перечень документов, необходимых для предоставления Услуги.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Услуга предоставляется на основании:</w:t>
      </w:r>
    </w:p>
    <w:p w:rsidR="00AF423F" w:rsidRDefault="00AF423F" w:rsidP="00AF423F">
      <w:pPr>
        <w:widowControl w:val="0"/>
        <w:numPr>
          <w:ilvl w:val="0"/>
          <w:numId w:val="6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322" w:lineRule="exact"/>
        <w:ind w:left="24" w:right="5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Заявления, в котором указывается полное и (в случае, если имеется) сокращенное наименование, в том числе фирменное наименование, и организационно-правовая форма заявителя, место его нахождения, место расположения объекта или объектов недвижимости, где предполагается организовать рынок или ярмарку, а также тип рынка, который предполагается организовать;</w:t>
      </w:r>
    </w:p>
    <w:p w:rsidR="00AF423F" w:rsidRDefault="00AF423F" w:rsidP="00AF423F">
      <w:pPr>
        <w:widowControl w:val="0"/>
        <w:numPr>
          <w:ilvl w:val="0"/>
          <w:numId w:val="6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322" w:lineRule="exact"/>
        <w:ind w:left="24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копии учредительных документов - для юридического лица, документ о государственной регистрации индивидуального предпринимателя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</w:p>
    <w:p w:rsidR="00AF423F" w:rsidRDefault="00AF423F" w:rsidP="00AF4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F423F">
          <w:pgSz w:w="11909" w:h="16834"/>
          <w:pgMar w:top="1162" w:right="1032" w:bottom="360" w:left="1513" w:header="720" w:footer="720" w:gutter="0"/>
          <w:cols w:space="720"/>
        </w:sectPr>
      </w:pP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" w:right="29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индивидуального предпринимателя (с предъявлением оригиналов в случае, если верность копий не удостоверена нотариально);</w:t>
      </w:r>
    </w:p>
    <w:p w:rsidR="00AF423F" w:rsidRDefault="00AF423F" w:rsidP="00AF423F">
      <w:pPr>
        <w:widowControl w:val="0"/>
        <w:numPr>
          <w:ilvl w:val="0"/>
          <w:numId w:val="7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выписка из Единого государственного реестра юридических лиц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(ЕГРЮЛ), индивидуальных предпринимателей (ЕГРИП) или ее нотариально </w:t>
      </w:r>
      <w:r>
        <w:rPr>
          <w:rFonts w:ascii="Times New Roman" w:eastAsia="Times New Roman" w:hAnsi="Times New Roman" w:cs="Times New Roman"/>
          <w:sz w:val="28"/>
          <w:szCs w:val="28"/>
        </w:rPr>
        <w:t>удостоверенная копия;</w:t>
      </w:r>
    </w:p>
    <w:p w:rsidR="00AF423F" w:rsidRDefault="00AF423F" w:rsidP="00AF423F">
      <w:pPr>
        <w:widowControl w:val="0"/>
        <w:numPr>
          <w:ilvl w:val="0"/>
          <w:numId w:val="7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свидетельство о постановке юридического лица или индивидуального предпринимателя на учет в налоговом органе или их нотариально удостоверенная копия;</w:t>
      </w:r>
    </w:p>
    <w:p w:rsidR="00AF423F" w:rsidRDefault="00AF423F" w:rsidP="00AF423F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322" w:lineRule="exact"/>
        <w:ind w:right="14" w:firstLine="566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документы, подтверждающего право на объект или объекты недвижимости, включая земельные участки, в пределах которых предполагается организовать рынок или ярмарку или их нотариально удостоверенная копия документа.</w:t>
      </w:r>
    </w:p>
    <w:p w:rsidR="00AF423F" w:rsidRDefault="00AF423F" w:rsidP="00AF423F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22" w:lineRule="exact"/>
        <w:ind w:left="10" w:right="14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оригинал и копия документов, удостоверяющие личность заявителя (оригинал подлежит возврату заявителю после удостоверения его личности при личном приеме).</w:t>
      </w:r>
    </w:p>
    <w:p w:rsidR="00AF423F" w:rsidRDefault="00AF423F" w:rsidP="00AF423F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322" w:lineRule="exact"/>
        <w:ind w:left="10" w:right="5" w:firstLine="566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Перечень оснований для отказа в приеме документов, необходимых </w:t>
      </w:r>
      <w:r>
        <w:rPr>
          <w:rFonts w:ascii="Times New Roman" w:eastAsia="Times New Roman" w:hAnsi="Times New Roman" w:cs="Times New Roman"/>
          <w:sz w:val="28"/>
          <w:szCs w:val="28"/>
        </w:rPr>
        <w:t>для предоставления Услуги.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76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Основаниями для отказа в приеме документов являются: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отсутствие право на объект или объекты недвижимости, расположенные в пределах территории, на которой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предполагаетсяорганизовать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розничный рынок, ярмарку;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576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несоответствие места расположения объекта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объектовнедвижимости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принадлежащих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заявителю, а также типа рынка,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ярмарки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выходного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дня, который предполагается организовать;</w:t>
      </w:r>
    </w:p>
    <w:p w:rsidR="00AF423F" w:rsidRDefault="00AF423F" w:rsidP="00AF423F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22" w:lineRule="exact"/>
        <w:ind w:left="10" w:right="5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неправильное оформление заявления о предоставлении 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AF423F" w:rsidRDefault="00AF423F" w:rsidP="00AF423F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22" w:lineRule="exact"/>
        <w:ind w:left="24" w:right="19"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не полный перечень документов, установленных пунктом 2.6.  настоящего Регламента.</w:t>
      </w:r>
    </w:p>
    <w:p w:rsidR="00AF423F" w:rsidRDefault="00AF423F" w:rsidP="00AF423F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322" w:lineRule="exact"/>
        <w:ind w:left="10" w:right="5" w:firstLine="566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2.8.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76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услуги отказывается в случаях: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5" w:after="0" w:line="322" w:lineRule="exact"/>
        <w:ind w:left="19" w:firstLine="566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отсутствие права на объект или объекты недвижимости, расположенные в пределах территории, на которой предполагается организовать розничный рынок, ярмарку в соответствии с планом, предусматривающим организацию розничных рынков, в том числе ярмарок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РСО-Алания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9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несоответствие места расположения объекта или объектов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недвижимости, принадлежащих заявителю, а также рынка, ярмарки, которые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предполагается организовать, плану организации розничных рынков, ярмарок в соответствии с планом, предусматривающим организацию розничных рынков, в том числе ярмарок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РСО-Алания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24" w:right="5" w:firstLine="634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подача заявления о выдаче разрешения с нарушением требований, установленных пунктом 2.6, и (или) предоставление документов,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прилагаемых к заявлению, содержащих недостоверные сведения.</w:t>
      </w:r>
    </w:p>
    <w:p w:rsidR="00AF423F" w:rsidRDefault="00AF423F" w:rsidP="00AF423F">
      <w:pPr>
        <w:spacing w:after="0" w:line="240" w:lineRule="auto"/>
        <w:rPr>
          <w:rFonts w:ascii="Arial" w:hAnsi="Arial" w:cs="Arial"/>
          <w:sz w:val="20"/>
          <w:szCs w:val="20"/>
        </w:rPr>
        <w:sectPr w:rsidR="00AF423F">
          <w:pgSz w:w="11909" w:h="16834"/>
          <w:pgMar w:top="1317" w:right="1027" w:bottom="360" w:left="1532" w:header="720" w:footer="720" w:gutter="0"/>
          <w:cols w:space="720"/>
        </w:sectPr>
      </w:pP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24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Основанием приостановления предоставления муниципальной услуги является запрос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71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2.9.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Размер платы, взимаемой с заявителя при предоставлении Услуги.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66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Плата за предоставление муниципальной услуги не взимается.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322" w:after="0" w:line="322" w:lineRule="exact"/>
        <w:ind w:left="2232" w:right="538" w:hanging="1637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СОСТАВ, ПОСЛЕДОВАТЕЛЬНОСТЬ И СРОКИ ВЫПОЛНЕНИЯ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ПРОЦЕДУР ПРЕДОСТАВЛЕНИЯ УСЛУГИ.</w:t>
      </w:r>
    </w:p>
    <w:p w:rsidR="00AF423F" w:rsidRDefault="00AF423F" w:rsidP="00AF423F">
      <w:pPr>
        <w:widowControl w:val="0"/>
        <w:shd w:val="clear" w:color="auto" w:fill="FFFFFF"/>
        <w:tabs>
          <w:tab w:val="left" w:pos="1382"/>
        </w:tabs>
        <w:autoSpaceDE w:val="0"/>
        <w:autoSpaceDN w:val="0"/>
        <w:adjustRightInd w:val="0"/>
        <w:spacing w:before="322" w:after="0" w:line="322" w:lineRule="exact"/>
        <w:ind w:left="10" w:right="24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Предоставление Услуги включает в себя следующие административные процедуры:</w:t>
      </w:r>
    </w:p>
    <w:p w:rsidR="00AF423F" w:rsidRDefault="00AF423F" w:rsidP="00AF423F">
      <w:pPr>
        <w:widowControl w:val="0"/>
        <w:numPr>
          <w:ilvl w:val="0"/>
          <w:numId w:val="8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прием регистрация документов заявителя;</w:t>
      </w:r>
    </w:p>
    <w:p w:rsidR="00AF423F" w:rsidRDefault="00AF423F" w:rsidP="00AF423F">
      <w:pPr>
        <w:widowControl w:val="0"/>
        <w:numPr>
          <w:ilvl w:val="0"/>
          <w:numId w:val="9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322" w:lineRule="exact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документов заявителя и принятие Решения администрации местного самоуправления муниципального образования Пригородный район о предоставлении Разрешения на право организации розничного рынка или ярмарок либо об отказе в предоставлении такого Разрешения;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643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выдача Разрешения, либо отказ в выдаче такого Разрешения;</w:t>
      </w:r>
    </w:p>
    <w:p w:rsidR="00AF423F" w:rsidRDefault="00AF423F" w:rsidP="00AF423F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322" w:lineRule="exact"/>
        <w:ind w:left="57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Прием и регистрация документов заявителя: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" w:right="10" w:firstLine="571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административной процедуры приема и регистрации документов заявителя является обращение в АМС МО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Пригородный район юридического лица, индивидуального предпринимателя </w:t>
      </w:r>
      <w:r>
        <w:rPr>
          <w:rFonts w:ascii="Times New Roman" w:eastAsia="Times New Roman" w:hAnsi="Times New Roman" w:cs="Times New Roman"/>
          <w:sz w:val="28"/>
          <w:szCs w:val="28"/>
        </w:rPr>
        <w:t>(представителя юридического лица, индивидуального предпринимателя) с заявлением о предоставлении муниципальной услуги.</w:t>
      </w:r>
    </w:p>
    <w:p w:rsidR="00AF423F" w:rsidRDefault="00AF423F" w:rsidP="00AF423F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322" w:lineRule="exact"/>
        <w:ind w:left="14" w:right="10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Проверка документов заявителя и принятие распоряжение главы администрации местного самоуправления муниципального образования Пригородный район о предоставлении Разрешения на право организации розничного рынка, ярмарки либо об отказе в предоставлении такого Разрешения:</w:t>
      </w:r>
    </w:p>
    <w:p w:rsidR="00AF423F" w:rsidRDefault="00AF423F" w:rsidP="00AF423F">
      <w:pPr>
        <w:widowControl w:val="0"/>
        <w:shd w:val="clear" w:color="auto" w:fill="FFFFFF"/>
        <w:tabs>
          <w:tab w:val="left" w:pos="1306"/>
        </w:tabs>
        <w:autoSpaceDE w:val="0"/>
        <w:autoSpaceDN w:val="0"/>
        <w:adjustRightInd w:val="0"/>
        <w:spacing w:before="5" w:after="0" w:line="322" w:lineRule="exact"/>
        <w:ind w:right="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3.3.1Основанием для начала административной процедуры проверки документов заявителя и принятия Решения администрации местного самоуправления муниципального образования Пригородный район о предоставлении разрешения на право организации розничного рынка, в том числе ярмарок либо об отказе в предоставлении такого разрешения является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получение специалистом, ответственным за исполнение Услуги документов,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предоставленных заявителем.</w:t>
      </w:r>
    </w:p>
    <w:p w:rsidR="00AF423F" w:rsidRDefault="00AF423F" w:rsidP="00AF423F">
      <w:pPr>
        <w:widowControl w:val="0"/>
        <w:shd w:val="clear" w:color="auto" w:fill="FFFFFF"/>
        <w:tabs>
          <w:tab w:val="left" w:pos="1306"/>
        </w:tabs>
        <w:autoSpaceDE w:val="0"/>
        <w:autoSpaceDN w:val="0"/>
        <w:adjustRightInd w:val="0"/>
        <w:spacing w:before="5" w:after="0" w:line="322" w:lineRule="exact"/>
        <w:ind w:right="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3.3.2.Проверка документов заявителя и принятие распоряжение главы администрации местного самоуправления муниципального образования Пригородный район о предоставлении Разрешения на право организации розничного рынка, ярмарки либо об отказе в предоставлении такого Разрешения:</w:t>
      </w:r>
    </w:p>
    <w:p w:rsidR="00AF423F" w:rsidRDefault="00AF423F" w:rsidP="00AF423F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22" w:lineRule="exact"/>
        <w:ind w:right="1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3.3.3.Основанием для начала административной процедуры проверки документов заявителя и принятия Решения администрации местного самоуправления муниципального образования Пригородный район о предоставлении разрешения на право организации розничного рынка, в том числе ярмарок либо об отказе в предоставлении такого разрешения является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 xml:space="preserve">получение специалистом, ответственным за исполнение Услуги документов,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предоставленных заявителем.</w:t>
      </w:r>
    </w:p>
    <w:p w:rsidR="00AF423F" w:rsidRDefault="00AF423F" w:rsidP="00AF423F">
      <w:pPr>
        <w:widowControl w:val="0"/>
        <w:shd w:val="clear" w:color="auto" w:fill="FFFFFF"/>
        <w:tabs>
          <w:tab w:val="left" w:pos="1306"/>
        </w:tabs>
        <w:autoSpaceDE w:val="0"/>
        <w:autoSpaceDN w:val="0"/>
        <w:adjustRightInd w:val="0"/>
        <w:spacing w:after="0" w:line="322" w:lineRule="exact"/>
        <w:ind w:right="1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3.3.4.При рассмотрении заявления о предоставлении Разрешения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ответственный специалист АМС МО Пригородный район проводит проверку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полноты и достоверности сведений о заявителе, содержащихся в документах, предоставленных в соответствии с пунктом 2.6 настоящего Регламента.</w:t>
      </w:r>
    </w:p>
    <w:p w:rsidR="00AF423F" w:rsidRDefault="00AF423F" w:rsidP="00AF423F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322" w:lineRule="exact"/>
        <w:ind w:right="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3.3.5.При отсутствии предусмотренных пунктом 2.8. настоящего Регламента оснований для отказа в предоставлении муниципальной услуги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ответственное лицо осуществляет подготовку Разрешения (Распоряжения) на </w:t>
      </w:r>
      <w:r>
        <w:rPr>
          <w:rFonts w:ascii="Times New Roman" w:eastAsia="Times New Roman" w:hAnsi="Times New Roman" w:cs="Times New Roman"/>
          <w:sz w:val="28"/>
          <w:szCs w:val="28"/>
        </w:rPr>
        <w:t>право организации заявителем розничного рынка, в том числе ярмарок.</w:t>
      </w:r>
    </w:p>
    <w:p w:rsidR="00AF423F" w:rsidRDefault="00AF423F" w:rsidP="00AF423F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322" w:lineRule="exact"/>
        <w:ind w:right="1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3.3.6.При наличии предусмотренных пунктом 2.8. настоящего Регламента оснований для отказа в предоставлении муниципальной услуги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ответственный исполнитель осуществляет подготовку письменного ответа, с </w:t>
      </w:r>
      <w:r>
        <w:rPr>
          <w:rFonts w:ascii="Times New Roman" w:eastAsia="Times New Roman" w:hAnsi="Times New Roman" w:cs="Times New Roman"/>
          <w:sz w:val="28"/>
          <w:szCs w:val="28"/>
        </w:rPr>
        <w:t>указанием причины отказа.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" w:right="14" w:firstLine="55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передает подготовленные документы для визирования главе администрации местного самоуправления муниципального образования Пригородный район.</w:t>
      </w:r>
    </w:p>
    <w:p w:rsidR="00AF423F" w:rsidRDefault="00AF423F" w:rsidP="00AF423F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322" w:lineRule="exact"/>
        <w:ind w:right="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   3.3.7.Результатом административной процедуры проверки документов и </w:t>
      </w:r>
      <w:r>
        <w:rPr>
          <w:rFonts w:ascii="Times New Roman" w:eastAsia="Times New Roman" w:hAnsi="Times New Roman" w:cs="Times New Roman"/>
          <w:sz w:val="28"/>
          <w:szCs w:val="28"/>
        </w:rPr>
        <w:t>принятия администрацией местного самоуправления муниципального образования Пригородный район Решения о предоставлении Разрешения является подписание главой администрации разрешения (распоряжения) на право организации заявителем розничного рынка, в том числе ярмарки.</w:t>
      </w:r>
    </w:p>
    <w:p w:rsidR="00AF423F" w:rsidRDefault="00AF423F" w:rsidP="00AF423F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322" w:lineRule="exact"/>
        <w:ind w:right="1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3.3.8.Максимальный срок выполнения административной процедуры проверки документов и принятия решения о предоставлении разрешения составляет 30 календарных дней.</w:t>
      </w:r>
    </w:p>
    <w:p w:rsidR="00AF423F" w:rsidRDefault="00AF423F" w:rsidP="00AF42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AF423F" w:rsidRDefault="00AF423F" w:rsidP="00AF423F">
      <w:pPr>
        <w:widowControl w:val="0"/>
        <w:numPr>
          <w:ilvl w:val="0"/>
          <w:numId w:val="10"/>
        </w:numPr>
        <w:shd w:val="clear" w:color="auto" w:fill="FFFFFF"/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Действие Разрешения прекращается по истечении срока его действия. Кроме того, Разрешение теряет юридическую силу с момента ликвидации юридического лица, являющегося управляющей компанией розничным рынком, либо прекращения деятельности индивидуального предпринимателя, являющегося организатором ярмарки выходного дня.</w:t>
      </w:r>
    </w:p>
    <w:p w:rsidR="00AF423F" w:rsidRDefault="00AF423F" w:rsidP="00AF423F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3.5.В целях обеспечения доступности информации для заявителей сведения об услугах подлежат размещению в муниципальной информационной системе «Официальный сайт АМС МО Пригородный район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prigams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в региональной информационной системе «Портал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государственных и муниципальных услуг </w:t>
      </w:r>
      <w:proofErr w:type="spellStart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РСО-Алания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>www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>pgu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» и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Федеральной информационной системе «Единый портал государственных 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муниципальных услуг Российской Федерации –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www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.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gosuslugi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.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proofErr w:type="gramEnd"/>
    </w:p>
    <w:p w:rsidR="00AF423F" w:rsidRDefault="00AF423F" w:rsidP="00AF423F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3.6.Заявитель имеет право на получение информации и документов,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необходимых для обоснования и рассмотрения жалобы, при условии, что это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 затрагивает права, свободы и законные интересы других лиц и что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указанные документы не содержат сведения, составляющие государственную или иную охраняемую законодательством Российской Федерации тайну.</w:t>
      </w:r>
    </w:p>
    <w:p w:rsidR="00AF423F" w:rsidRDefault="00AF423F" w:rsidP="00AF423F">
      <w:pPr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  <w:sectPr w:rsidR="00AF423F">
          <w:pgSz w:w="11909" w:h="16834"/>
          <w:pgMar w:top="1325" w:right="1046" w:bottom="360" w:left="1513" w:header="720" w:footer="720" w:gutter="0"/>
          <w:cols w:space="720"/>
        </w:sectPr>
      </w:pP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43" w:firstLine="55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 подаче жалобы заявитель вправе получить следующую информацию:</w:t>
      </w:r>
    </w:p>
    <w:p w:rsidR="00AF423F" w:rsidRDefault="00AF423F" w:rsidP="00AF423F">
      <w:pPr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7" w:lineRule="exact"/>
        <w:ind w:left="5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местонахождение отдела строительства Администрации;</w:t>
      </w:r>
    </w:p>
    <w:p w:rsidR="00AF423F" w:rsidRDefault="00AF423F" w:rsidP="00AF423F">
      <w:pPr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22" w:lineRule="exact"/>
        <w:ind w:right="34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номеров телефонов для получения сведений о прохождении процедур по рассмотрению жалобы;</w:t>
      </w:r>
    </w:p>
    <w:p w:rsidR="00AF423F" w:rsidRDefault="00AF423F" w:rsidP="00AF423F">
      <w:pPr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22" w:lineRule="exact"/>
        <w:ind w:right="24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местонахождение органов местного самоуправления, фамилии, имена,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отчества (при наличии) и должности их руководителей, а также должностных </w:t>
      </w:r>
      <w:r>
        <w:rPr>
          <w:rFonts w:ascii="Times New Roman" w:eastAsia="Times New Roman" w:hAnsi="Times New Roman" w:cs="Times New Roman"/>
          <w:sz w:val="28"/>
          <w:szCs w:val="28"/>
        </w:rPr>
        <w:t>лиц, которым может быть направлена жалоба.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" w:right="29" w:firstLine="624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подаче жалобы заинтересованное лицо вправе получить в общем отделе Администрации копии документов, подтверждающих обжалуемое действие (бездействие), решение должностного лица.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307" w:after="0" w:line="326" w:lineRule="exact"/>
        <w:ind w:left="2726" w:right="538" w:hanging="1819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ФОРМЫ 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ИСПОЛНЕНИЕМ РЕГЛАМЕНТА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ПРЕДОСТАВЛЕНИЯ УСЛУГИ.</w:t>
      </w:r>
    </w:p>
    <w:p w:rsidR="00AF423F" w:rsidRDefault="00AF423F" w:rsidP="00AF423F">
      <w:pPr>
        <w:widowControl w:val="0"/>
        <w:numPr>
          <w:ilvl w:val="0"/>
          <w:numId w:val="11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before="322" w:after="0" w:line="322" w:lineRule="exact"/>
        <w:ind w:right="2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 за предоставлением услуги осуществляется посредством проведения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проверок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полномоченным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должностным лицом Администрации. Уполномоченным должностным лицом Администрации является начальник управления экономики и прогнозирования</w:t>
      </w:r>
    </w:p>
    <w:p w:rsidR="00AF423F" w:rsidRDefault="00AF423F" w:rsidP="00AF423F">
      <w:pPr>
        <w:widowControl w:val="0"/>
        <w:numPr>
          <w:ilvl w:val="0"/>
          <w:numId w:val="11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322" w:lineRule="exact"/>
        <w:ind w:right="1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проводится не реже 1 раза в квартал или при поступлении заявлений и жалоб от потребителей Услуг.</w:t>
      </w:r>
    </w:p>
    <w:p w:rsidR="00AF423F" w:rsidRDefault="00AF423F" w:rsidP="00AF423F">
      <w:pPr>
        <w:widowControl w:val="0"/>
        <w:numPr>
          <w:ilvl w:val="0"/>
          <w:numId w:val="12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Целями проведения проверок являются:</w:t>
      </w:r>
    </w:p>
    <w:p w:rsidR="00AF423F" w:rsidRDefault="00AF423F" w:rsidP="00AF42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AF423F" w:rsidRDefault="00AF423F" w:rsidP="00AF423F">
      <w:pPr>
        <w:widowControl w:val="0"/>
        <w:numPr>
          <w:ilvl w:val="0"/>
          <w:numId w:val="13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установление соответствия или несоответствия порядка оказания услуги требованиям Регламента;</w:t>
      </w:r>
    </w:p>
    <w:p w:rsidR="00AF423F" w:rsidRDefault="00AF423F" w:rsidP="00AF423F">
      <w:pPr>
        <w:widowControl w:val="0"/>
        <w:numPr>
          <w:ilvl w:val="0"/>
          <w:numId w:val="13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22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подтверждение или опровержение факта, указанного в жалобе (заявлении) потребителя.</w:t>
      </w:r>
    </w:p>
    <w:p w:rsidR="00AF423F" w:rsidRDefault="00AF423F" w:rsidP="00AF423F">
      <w:pPr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322" w:lineRule="exact"/>
        <w:ind w:left="5" w:right="19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По результатам проверки в случае установления нарушений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уполномоченное должностное лицо Администрации:</w:t>
      </w:r>
    </w:p>
    <w:p w:rsidR="00AF423F" w:rsidRDefault="00AF423F" w:rsidP="00AF423F">
      <w:pPr>
        <w:widowControl w:val="0"/>
        <w:numPr>
          <w:ilvl w:val="0"/>
          <w:numId w:val="13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22" w:lineRule="exact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готовит справку (служебную записку) по устранению выявленных нарушений (с указанием на конкретные требования, по которым были выявлены несоответствия);</w:t>
      </w:r>
    </w:p>
    <w:p w:rsidR="00AF423F" w:rsidRDefault="00AF423F" w:rsidP="00AF423F">
      <w:pPr>
        <w:widowControl w:val="0"/>
        <w:numPr>
          <w:ilvl w:val="0"/>
          <w:numId w:val="13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22" w:lineRule="exact"/>
        <w:ind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обеспечивает привлечение к ответственности должностного лица, допустившего нарушение требований Регламента и его руководителя.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before="317" w:after="0" w:line="322" w:lineRule="exact"/>
        <w:ind w:left="19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</w:rPr>
        <w:t>ДОСУДЕБНЫЙ (ВНЕСУДЕБНЫЙ) ПОРЯДОК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4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ОБЖАЛОВАНИЯ РЕШЕНИЙ И ДЕЙСТВИЙ (БЕЗДЕЙСТВИЙ)</w:t>
      </w: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ОРГАНИЗАЦИИ И СОТРУДНИКА,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ПРЕДОСТАВЛЯЮЩИХ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УСЛУГУ.</w:t>
      </w:r>
    </w:p>
    <w:p w:rsidR="00AF423F" w:rsidRDefault="00AF423F" w:rsidP="00AF423F">
      <w:pPr>
        <w:widowControl w:val="0"/>
        <w:numPr>
          <w:ilvl w:val="0"/>
          <w:numId w:val="14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before="326" w:after="0" w:line="317" w:lineRule="exact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Получатель Услуги имеет право на обжалование действий (бездействий) должностных лиц Администрации, ответственных за предоставление Услуги в случае ее неисполнения или ненадлежащего исполнения.</w:t>
      </w:r>
    </w:p>
    <w:p w:rsidR="00AF423F" w:rsidRDefault="00AF423F" w:rsidP="00AF423F">
      <w:pPr>
        <w:widowControl w:val="0"/>
        <w:numPr>
          <w:ilvl w:val="0"/>
          <w:numId w:val="14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before="10" w:after="0" w:line="317" w:lineRule="exact"/>
        <w:ind w:right="5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Лицо, подающее жалобу (далее - заявитель) на нарушение требований Регламента при условии его дееспособности, может обжаловать нарушение следующими способами:</w:t>
      </w:r>
    </w:p>
    <w:p w:rsidR="00AF423F" w:rsidRDefault="00AF423F" w:rsidP="00AF423F">
      <w:pPr>
        <w:spacing w:after="0" w:line="240" w:lineRule="auto"/>
        <w:rPr>
          <w:rFonts w:ascii="Times New Roman" w:hAnsi="Times New Roman" w:cs="Times New Roman"/>
          <w:spacing w:val="-9"/>
          <w:sz w:val="28"/>
          <w:szCs w:val="28"/>
        </w:rPr>
        <w:sectPr w:rsidR="00AF423F">
          <w:pgSz w:w="11909" w:h="16834"/>
          <w:pgMar w:top="1179" w:right="1051" w:bottom="360" w:left="1498" w:header="720" w:footer="720" w:gutter="0"/>
          <w:cols w:space="720"/>
        </w:sectPr>
      </w:pPr>
    </w:p>
    <w:p w:rsidR="00AF423F" w:rsidRDefault="00AF423F" w:rsidP="00AF423F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" w:firstLine="994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pacing w:val="-5"/>
          <w:sz w:val="30"/>
          <w:szCs w:val="30"/>
        </w:rPr>
        <w:lastRenderedPageBreak/>
        <w:t xml:space="preserve">указать     на    нарушение    требований    Регламента    сотруднику </w:t>
      </w:r>
      <w:r>
        <w:rPr>
          <w:rFonts w:ascii="Times New Roman" w:eastAsia="Times New Roman" w:hAnsi="Times New Roman" w:cs="Times New Roman"/>
          <w:sz w:val="30"/>
          <w:szCs w:val="30"/>
        </w:rPr>
        <w:t>Администрации, ответственному за оказание Услуги;</w:t>
      </w:r>
    </w:p>
    <w:p w:rsidR="00AF423F" w:rsidRDefault="00AF423F" w:rsidP="00AF423F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322" w:lineRule="exact"/>
        <w:ind w:right="10" w:firstLine="566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eastAsia="Times New Roman" w:hAnsi="Times New Roman" w:cs="Times New Roman"/>
          <w:spacing w:val="-12"/>
          <w:sz w:val="30"/>
          <w:szCs w:val="30"/>
        </w:rPr>
        <w:t>направить жалобу на нарушение требований Регламента должностному</w:t>
      </w:r>
      <w:r>
        <w:rPr>
          <w:rFonts w:ascii="Times New Roman" w:eastAsia="Times New Roman" w:hAnsi="Times New Roman" w:cs="Times New Roman"/>
          <w:spacing w:val="-12"/>
          <w:sz w:val="30"/>
          <w:szCs w:val="30"/>
        </w:rPr>
        <w:br/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 xml:space="preserve">лицу Администрации, осуществляющему </w:t>
      </w:r>
      <w:proofErr w:type="gramStart"/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 xml:space="preserve"> оказанием Услуги;</w:t>
      </w:r>
    </w:p>
    <w:p w:rsidR="00AF423F" w:rsidRDefault="00AF423F" w:rsidP="00AF423F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322" w:lineRule="exact"/>
        <w:ind w:left="5" w:right="10" w:firstLine="562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направить жалобу на нарушение требований Регламента главе</w:t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br/>
      </w:r>
      <w:r>
        <w:rPr>
          <w:rFonts w:ascii="Times New Roman" w:eastAsia="Times New Roman" w:hAnsi="Times New Roman" w:cs="Times New Roman"/>
          <w:sz w:val="30"/>
          <w:szCs w:val="30"/>
        </w:rPr>
        <w:t>Администрации.</w:t>
      </w:r>
    </w:p>
    <w:p w:rsidR="00AF423F" w:rsidRDefault="00AF423F" w:rsidP="00AF423F">
      <w:pPr>
        <w:widowControl w:val="0"/>
        <w:numPr>
          <w:ilvl w:val="0"/>
          <w:numId w:val="15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after="0" w:line="322" w:lineRule="exact"/>
        <w:ind w:right="10"/>
        <w:jc w:val="both"/>
        <w:rPr>
          <w:rFonts w:ascii="Times New Roman" w:hAnsi="Times New Roman" w:cs="Times New Roman"/>
          <w:spacing w:val="-16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Жалоба оформляется в свободной форме с обязательным </w:t>
      </w:r>
      <w:r>
        <w:rPr>
          <w:rFonts w:ascii="Times New Roman" w:eastAsia="Times New Roman" w:hAnsi="Times New Roman" w:cs="Times New Roman"/>
          <w:spacing w:val="-9"/>
          <w:sz w:val="30"/>
          <w:szCs w:val="30"/>
        </w:rPr>
        <w:t xml:space="preserve">указанием фамилии, имени, отчества заявителя, адреса места жительства, </w:t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 xml:space="preserve">контактного телефона. Подача и рассмотрение жалобы осуществляются в </w:t>
      </w:r>
      <w:r>
        <w:rPr>
          <w:rFonts w:ascii="Times New Roman" w:eastAsia="Times New Roman" w:hAnsi="Times New Roman" w:cs="Times New Roman"/>
          <w:spacing w:val="-9"/>
          <w:sz w:val="30"/>
          <w:szCs w:val="30"/>
        </w:rPr>
        <w:t xml:space="preserve">порядке, установленном Федеральным законом от 02.05.2006 N 59-ФЗ «О </w:t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порядке рассмотрения обращений граждан Российской Федерации».</w:t>
      </w:r>
    </w:p>
    <w:p w:rsidR="00AF423F" w:rsidRDefault="00AF423F" w:rsidP="00AF423F">
      <w:pPr>
        <w:widowControl w:val="0"/>
        <w:numPr>
          <w:ilvl w:val="0"/>
          <w:numId w:val="15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pacing w:val="-16"/>
          <w:sz w:val="30"/>
          <w:szCs w:val="30"/>
        </w:rPr>
      </w:pP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 xml:space="preserve">Жалобы на предоставление Услуги с нарушением Регламента подлежат обязательной регистрации по месту поступления и должны быть </w:t>
      </w:r>
      <w:r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рассмотрены в 30-дневный срок, а их подателю дан письменный ответ о </w:t>
      </w:r>
      <w:r>
        <w:rPr>
          <w:rFonts w:ascii="Times New Roman" w:eastAsia="Times New Roman" w:hAnsi="Times New Roman" w:cs="Times New Roman"/>
          <w:spacing w:val="-5"/>
          <w:sz w:val="30"/>
          <w:szCs w:val="30"/>
        </w:rPr>
        <w:t xml:space="preserve">принятых мерах по привлечению виновных лиц к ответственности (если </w:t>
      </w:r>
      <w:r>
        <w:rPr>
          <w:rFonts w:ascii="Times New Roman" w:eastAsia="Times New Roman" w:hAnsi="Times New Roman" w:cs="Times New Roman"/>
          <w:spacing w:val="-9"/>
          <w:sz w:val="30"/>
          <w:szCs w:val="30"/>
        </w:rPr>
        <w:t xml:space="preserve">будет установлена вина в некачественном предоставлении Услуги), а также меры по устранению последствий некачественно предоставленной </w:t>
      </w:r>
      <w:proofErr w:type="spellStart"/>
      <w:r>
        <w:rPr>
          <w:rFonts w:ascii="Times New Roman" w:eastAsia="Times New Roman" w:hAnsi="Times New Roman" w:cs="Times New Roman"/>
          <w:spacing w:val="-9"/>
          <w:sz w:val="30"/>
          <w:szCs w:val="30"/>
        </w:rPr>
        <w:t>услуги</w:t>
      </w:r>
      <w:proofErr w:type="gramStart"/>
      <w:r>
        <w:rPr>
          <w:rFonts w:ascii="Times New Roman" w:eastAsia="Times New Roman" w:hAnsi="Times New Roman" w:cs="Times New Roman"/>
          <w:spacing w:val="-9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Д</w:t>
      </w:r>
      <w:proofErr w:type="gramEnd"/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нем</w:t>
      </w:r>
      <w:proofErr w:type="spellEnd"/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 xml:space="preserve"> подачи жалобы является дата официальной регистрации письма в администрации района, либо дата отправки почтового отправления.</w:t>
      </w:r>
    </w:p>
    <w:p w:rsidR="00AF423F" w:rsidRDefault="00AF423F" w:rsidP="00AF423F">
      <w:pPr>
        <w:widowControl w:val="0"/>
        <w:numPr>
          <w:ilvl w:val="0"/>
          <w:numId w:val="15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spacing w:val="-16"/>
          <w:sz w:val="30"/>
          <w:szCs w:val="30"/>
        </w:rPr>
      </w:pPr>
      <w:r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Должностное лицо Администрации, осуществляющее </w:t>
      </w:r>
      <w:proofErr w:type="gramStart"/>
      <w:r>
        <w:rPr>
          <w:rFonts w:ascii="Times New Roman" w:eastAsia="Times New Roman" w:hAnsi="Times New Roman" w:cs="Times New Roman"/>
          <w:spacing w:val="-7"/>
          <w:sz w:val="30"/>
          <w:szCs w:val="30"/>
        </w:rPr>
        <w:t xml:space="preserve">контроль </w:t>
      </w:r>
      <w:r>
        <w:rPr>
          <w:rFonts w:ascii="Times New Roman" w:eastAsia="Times New Roman" w:hAnsi="Times New Roman" w:cs="Times New Roman"/>
          <w:spacing w:val="-11"/>
          <w:sz w:val="30"/>
          <w:szCs w:val="30"/>
        </w:rPr>
        <w:t>за</w:t>
      </w:r>
      <w:proofErr w:type="gramEnd"/>
      <w:r>
        <w:rPr>
          <w:rFonts w:ascii="Times New Roman" w:eastAsia="Times New Roman" w:hAnsi="Times New Roman" w:cs="Times New Roman"/>
          <w:spacing w:val="-11"/>
          <w:sz w:val="30"/>
          <w:szCs w:val="30"/>
        </w:rPr>
        <w:t xml:space="preserve"> оказанием Услуги, глава Администрации могут не проводить проверочные </w:t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действия и не инициировать проверочные действия в следующих случаях:</w:t>
      </w:r>
    </w:p>
    <w:p w:rsidR="00AF423F" w:rsidRDefault="00AF423F" w:rsidP="00AF423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322" w:lineRule="exact"/>
        <w:ind w:left="581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содержание жалобы не относится к требованиям Регламента.</w:t>
      </w:r>
    </w:p>
    <w:p w:rsidR="00AF423F" w:rsidRDefault="00AF423F" w:rsidP="00AF4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23F" w:rsidRDefault="00AF423F" w:rsidP="00AF4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4828" w:rsidRDefault="00104828"/>
    <w:sectPr w:rsidR="00104828" w:rsidSect="00104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40A45D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12732C7"/>
    <w:multiLevelType w:val="singleLevel"/>
    <w:tmpl w:val="6A1C3C8A"/>
    <w:lvl w:ilvl="0">
      <w:start w:val="1"/>
      <w:numFmt w:val="decimal"/>
      <w:lvlText w:val="1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9B7E66"/>
    <w:multiLevelType w:val="singleLevel"/>
    <w:tmpl w:val="AD983556"/>
    <w:lvl w:ilvl="0">
      <w:start w:val="1"/>
      <w:numFmt w:val="decimal"/>
      <w:lvlText w:val="4.%1."/>
      <w:legacy w:legacy="1" w:legacySpace="0" w:legacyIndent="84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64D5BD7"/>
    <w:multiLevelType w:val="singleLevel"/>
    <w:tmpl w:val="351A88D6"/>
    <w:lvl w:ilvl="0">
      <w:start w:val="1"/>
      <w:numFmt w:val="decimal"/>
      <w:lvlText w:val="5.%1."/>
      <w:legacy w:legacy="1" w:legacySpace="0" w:legacyIndent="8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6CFC4BCE"/>
    <w:multiLevelType w:val="singleLevel"/>
    <w:tmpl w:val="A26EEE50"/>
    <w:lvl w:ilvl="0">
      <w:start w:val="4"/>
      <w:numFmt w:val="decimal"/>
      <w:lvlText w:val="3.%1."/>
      <w:legacy w:legacy="1" w:legacySpace="0" w:legacyIndent="5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767F2A39"/>
    <w:multiLevelType w:val="singleLevel"/>
    <w:tmpl w:val="F7E238A0"/>
    <w:lvl w:ilvl="0">
      <w:start w:val="3"/>
      <w:numFmt w:val="decimal"/>
      <w:lvlText w:val="5.%1."/>
      <w:legacy w:legacy="1" w:legacySpace="0" w:legacyIndent="8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4"/>
    <w:lvlOverride w:ilvl="0">
      <w:startOverride w:val="4"/>
    </w:lvlOverride>
  </w:num>
  <w:num w:numId="11">
    <w:abstractNumId w:val="2"/>
    <w:lvlOverride w:ilvl="0">
      <w:startOverride w:val="1"/>
    </w:lvlOverride>
  </w:num>
  <w:num w:numId="12">
    <w:abstractNumId w:val="2"/>
    <w:lvlOverride w:ilvl="0">
      <w:lvl w:ilvl="0">
        <w:start w:val="1"/>
        <w:numFmt w:val="decimal"/>
        <w:lvlText w:val="4.%1."/>
        <w:legacy w:legacy="1" w:legacySpace="0" w:legacyIndent="8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3"/>
    <w:lvlOverride w:ilvl="0">
      <w:startOverride w:val="1"/>
    </w:lvlOverride>
  </w:num>
  <w:num w:numId="15">
    <w:abstractNumId w:val="5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23F"/>
    <w:rsid w:val="00104828"/>
    <w:rsid w:val="00885758"/>
    <w:rsid w:val="00AD522F"/>
    <w:rsid w:val="00AF423F"/>
    <w:rsid w:val="00D1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23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3232</Words>
  <Characters>18423</Characters>
  <Application>Microsoft Office Word</Application>
  <DocSecurity>0</DocSecurity>
  <Lines>153</Lines>
  <Paragraphs>43</Paragraphs>
  <ScaleCrop>false</ScaleCrop>
  <Company>Reanimator Extreme Edition</Company>
  <LinksUpToDate>false</LinksUpToDate>
  <CharactersWithSpaces>21612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2</cp:revision>
  <dcterms:created xsi:type="dcterms:W3CDTF">2021-07-15T07:56:00Z</dcterms:created>
  <dcterms:modified xsi:type="dcterms:W3CDTF">2021-12-09T14:02:00Z</dcterms:modified>
</cp:coreProperties>
</file>